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9"/>
        <w:jc w:val="center"/>
      </w:pPr>
      <w:bookmarkStart w:id="0" w:name="__DdeLink__70_1889675871"/>
      <w:r>
        <w:rPr>
          <w:rFonts w:ascii="Times New Roman" w:cs="Times New Roman" w:hAnsi="Times New Roman"/>
          <w:b/>
          <w:sz w:val="28"/>
          <w:szCs w:val="28"/>
        </w:rPr>
        <w:t>Перечень муниципальных учреждений культуры, подлежащих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bookmarkEnd w:id="0"/>
      <w:r>
        <w:rPr>
          <w:rFonts w:ascii="Times New Roman" w:cs="Times New Roman" w:hAnsi="Times New Roman"/>
          <w:b/>
          <w:sz w:val="28"/>
          <w:szCs w:val="28"/>
        </w:rPr>
        <w:t>независимой оценке качества оказания услуг в 2017 году</w:t>
      </w:r>
    </w:p>
    <w:p>
      <w:pPr>
        <w:pStyle w:val="style29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9"/>
      </w:pPr>
      <w:r>
        <w:rPr>
          <w:rFonts w:ascii="Times New Roman" w:cs="Times New Roman" w:hAnsi="Times New Roman"/>
          <w:sz w:val="28"/>
          <w:szCs w:val="28"/>
        </w:rPr>
      </w:r>
    </w:p>
    <w:tbl>
      <w:tblPr>
        <w:jc w:val="left"/>
        <w:tblInd w:type="dxa" w:w="-108"/>
        <w:tblBorders/>
      </w:tblPr>
      <w:tblGrid>
        <w:gridCol w:w="674"/>
        <w:gridCol w:w="9321"/>
      </w:tblGrid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Наименование учреждений</w:t>
            </w:r>
          </w:p>
        </w:tc>
      </w:tr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 СДК с.Марьино-Лашмино)</w:t>
            </w:r>
          </w:p>
        </w:tc>
      </w:tr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  <w:shd w:fill="FFFFFF" w:val="clear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Сельская библиотека с.Марьино-Лашмино)</w:t>
            </w:r>
          </w:p>
        </w:tc>
      </w:tr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  <w:shd w:fill="FFFFFF" w:val="clear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Сельская библиотека с.Елшанка)</w:t>
            </w:r>
          </w:p>
        </w:tc>
      </w:tr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  <w:shd w:fill="FFFFFF" w:val="clear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Сельская библиотека с. Лох)</w:t>
            </w:r>
          </w:p>
        </w:tc>
      </w:tr>
      <w:tr>
        <w:trPr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  <w:shd w:fill="FFFFFF" w:val="clear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Сельская библиотека с. Гремячка)</w:t>
            </w:r>
          </w:p>
        </w:tc>
      </w:tr>
      <w:tr>
        <w:trPr>
          <w:trHeight w:hRule="atLeast" w:val="395"/>
          <w:cantSplit w:val="false"/>
        </w:trPr>
        <w:tc>
          <w:tcPr>
            <w:tcW w:type="dxa" w:w="6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type="dxa" w:w="932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9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(СДК с. Гремячка)</w:t>
            </w:r>
          </w:p>
        </w:tc>
      </w:tr>
    </w:tbl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276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apple-converted-space"/>
    <w:basedOn w:val="style15"/>
    <w:next w:val="style16"/>
    <w:rPr/>
  </w:style>
  <w:style w:styleId="style17" w:type="character">
    <w:name w:val="Выделение жирным"/>
    <w:basedOn w:val="style15"/>
    <w:next w:val="style17"/>
    <w:rPr>
      <w:b/>
      <w:bCs/>
    </w:rPr>
  </w:style>
  <w:style w:styleId="style18" w:type="character">
    <w:name w:val="Интернет-ссылка"/>
    <w:basedOn w:val="style15"/>
    <w:next w:val="style18"/>
    <w:rPr>
      <w:color w:val="0000FF"/>
      <w:u w:val="single"/>
      <w:lang w:bidi="ru-RU" w:eastAsia="ru-RU" w:val="ru-RU"/>
    </w:rPr>
  </w:style>
  <w:style w:styleId="style19" w:type="character">
    <w:name w:val="Текст выноски Знак"/>
    <w:basedOn w:val="style15"/>
    <w:next w:val="style19"/>
    <w:rPr>
      <w:rFonts w:ascii="Tahoma" w:cs="Tahoma" w:hAnsi="Tahoma"/>
      <w:sz w:val="16"/>
      <w:szCs w:val="16"/>
    </w:rPr>
  </w:style>
  <w:style w:styleId="style20" w:type="character">
    <w:name w:val="Верхний колонтитул Знак"/>
    <w:basedOn w:val="style15"/>
    <w:next w:val="style20"/>
    <w:rPr/>
  </w:style>
  <w:style w:styleId="style21" w:type="character">
    <w:name w:val="Нижний колонтитул Знак"/>
    <w:basedOn w:val="style15"/>
    <w:next w:val="style21"/>
    <w:rPr/>
  </w:style>
  <w:style w:styleId="style22" w:type="paragraph">
    <w:name w:val="Заголовок"/>
    <w:basedOn w:val="style0"/>
    <w:next w:val="style23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23" w:type="paragraph">
    <w:name w:val="Основной текст"/>
    <w:basedOn w:val="style0"/>
    <w:next w:val="style23"/>
    <w:pPr>
      <w:spacing w:after="120" w:before="0"/>
    </w:pPr>
    <w:rPr/>
  </w:style>
  <w:style w:styleId="style24" w:type="paragraph">
    <w:name w:val="Список"/>
    <w:basedOn w:val="style23"/>
    <w:next w:val="style24"/>
    <w:pPr/>
    <w:rPr>
      <w:rFonts w:cs="Mangal"/>
    </w:rPr>
  </w:style>
  <w:style w:styleId="style25" w:type="paragraph">
    <w:name w:val="Название"/>
    <w:basedOn w:val="style0"/>
    <w:next w:val="style25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6" w:type="paragraph">
    <w:name w:val="Указатель"/>
    <w:basedOn w:val="style0"/>
    <w:next w:val="style26"/>
    <w:pPr>
      <w:suppressLineNumbers/>
    </w:pPr>
    <w:rPr>
      <w:rFonts w:cs="Mangal"/>
    </w:rPr>
  </w:style>
  <w:style w:styleId="style27" w:type="paragraph">
    <w:name w:val="Normal (Web)"/>
    <w:basedOn w:val="style0"/>
    <w:next w:val="style27"/>
    <w:pPr>
      <w:spacing w:after="28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styleId="style28" w:type="paragraph">
    <w:name w:val="Balloon Text"/>
    <w:basedOn w:val="style0"/>
    <w:next w:val="style28"/>
    <w:pPr>
      <w:spacing w:after="0" w:before="0" w:line="100" w:lineRule="atLeast"/>
    </w:pPr>
    <w:rPr>
      <w:rFonts w:ascii="Tahoma" w:cs="Tahoma" w:hAnsi="Tahoma"/>
      <w:sz w:val="16"/>
      <w:szCs w:val="16"/>
    </w:rPr>
  </w:style>
  <w:style w:styleId="style29" w:type="paragraph">
    <w:name w:val="No Spacing"/>
    <w:next w:val="style29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Calibri" w:cs="" w:eastAsia="Arial Unicode MS" w:hAnsi="Calibri"/>
      <w:color w:val="auto"/>
      <w:sz w:val="22"/>
      <w:szCs w:val="22"/>
      <w:lang w:bidi="ar-SA" w:eastAsia="ru-RU" w:val="ru-RU"/>
    </w:rPr>
  </w:style>
  <w:style w:styleId="style30" w:type="paragraph">
    <w:name w:val="Верхний колонтитул"/>
    <w:basedOn w:val="style0"/>
    <w:next w:val="style30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  <w:style w:styleId="style31" w:type="paragraph">
    <w:name w:val="Нижний колонтитул"/>
    <w:basedOn w:val="style0"/>
    <w:next w:val="style31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  <w:style w:styleId="style32" w:type="paragraph">
    <w:name w:val="western"/>
    <w:basedOn w:val="style0"/>
    <w:next w:val="style32"/>
    <w:pPr>
      <w:spacing w:after="28" w:before="28" w:line="100" w:lineRule="atLeast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2017-02-01T07:53:00.00Z</dcterms:created>
  <dc:creator>User</dc:creator>
  <cp:lastModifiedBy>Гуля</cp:lastModifiedBy>
  <cp:lastPrinted>2016-03-24T09:53:00.00Z</cp:lastPrinted>
  <dcterms:modified xsi:type="dcterms:W3CDTF">2017-02-01T07:53:00.00Z</dcterms:modified>
  <cp:revision>2</cp:revision>
</cp:coreProperties>
</file>